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5EF4" w14:textId="54CE08D1"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068087DE">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3BE1509B"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 xml:space="preserve">AP </w:t>
      </w:r>
      <w:r w:rsidR="00635647">
        <w:rPr>
          <w:rFonts w:ascii="Comic Sans MS" w:hAnsi="Comic Sans MS"/>
          <w:b/>
          <w:sz w:val="20"/>
          <w:szCs w:val="20"/>
        </w:rPr>
        <w:t>Statistics</w:t>
      </w:r>
      <w:r w:rsidR="00EB7EB2" w:rsidRPr="001C2A9A">
        <w:rPr>
          <w:rFonts w:ascii="Comic Sans MS" w:hAnsi="Comic Sans MS"/>
          <w:b/>
          <w:sz w:val="20"/>
          <w:szCs w:val="20"/>
        </w:rPr>
        <w:t xml:space="preserve"> Syllabus</w:t>
      </w:r>
    </w:p>
    <w:p w14:paraId="4E015223" w14:textId="260EB58D"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229D9BD2"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A45B8F" w:rsidRPr="00A45B8F">
        <w:rPr>
          <w:rFonts w:ascii="Comic Sans MS" w:hAnsi="Comic Sans MS"/>
          <w:b/>
          <w:sz w:val="20"/>
          <w:szCs w:val="20"/>
        </w:rPr>
        <w:t>hillca@boe.richmond.k12.ga.us</w:t>
      </w:r>
    </w:p>
    <w:p w14:paraId="66D58F7B" w14:textId="13F704D1" w:rsidR="00A45B8F" w:rsidRPr="00A45B8F" w:rsidRDefault="00A45B8F" w:rsidP="00A45B8F">
      <w:pPr>
        <w:spacing w:after="0" w:line="240" w:lineRule="auto"/>
        <w:rPr>
          <w:rFonts w:ascii="Comic Sans MS" w:hAnsi="Comic Sans MS"/>
          <w:b/>
          <w:bCs/>
          <w:sz w:val="20"/>
          <w:szCs w:val="20"/>
        </w:rPr>
      </w:pPr>
      <w:r>
        <w:rPr>
          <w:rFonts w:ascii="Comic Sans MS" w:hAnsi="Comic Sans MS"/>
          <w:b/>
          <w:sz w:val="20"/>
          <w:szCs w:val="20"/>
        </w:rPr>
        <w:t xml:space="preserve">Remind: </w:t>
      </w:r>
      <w:r w:rsidRPr="00A45B8F">
        <w:rPr>
          <w:rFonts w:ascii="Comic Sans MS" w:hAnsi="Comic Sans MS"/>
          <w:b/>
          <w:bCs/>
          <w:sz w:val="20"/>
          <w:szCs w:val="20"/>
        </w:rPr>
        <w:t>https://www.remind.com/join/</w:t>
      </w:r>
      <w:r w:rsidR="00635647">
        <w:rPr>
          <w:rFonts w:ascii="Comic Sans MS" w:hAnsi="Comic Sans MS"/>
          <w:b/>
          <w:bCs/>
          <w:sz w:val="20"/>
          <w:szCs w:val="20"/>
        </w:rPr>
        <w:t>f8aeg74</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7574805A"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 xml:space="preserve">AP </w:t>
      </w:r>
      <w:r w:rsidR="00C015ED">
        <w:rPr>
          <w:rFonts w:ascii="Comic Sans MS" w:hAnsi="Comic Sans MS"/>
          <w:b/>
          <w:sz w:val="20"/>
          <w:szCs w:val="20"/>
        </w:rPr>
        <w:t>Statistics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I have been teaching for 4 years and tutoring in K-12 and college math for 15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4D440C33" w:rsidR="007455AD" w:rsidRPr="001C2A9A" w:rsidRDefault="00C015ED" w:rsidP="007962D4">
      <w:pPr>
        <w:spacing w:after="0" w:line="240" w:lineRule="auto"/>
        <w:rPr>
          <w:rFonts w:ascii="Comic Sans MS" w:hAnsi="Comic Sans MS"/>
          <w:bCs/>
          <w:sz w:val="20"/>
          <w:szCs w:val="20"/>
        </w:rPr>
      </w:pPr>
      <w:r w:rsidRPr="00C015ED">
        <w:rPr>
          <w:rFonts w:ascii="Comic Sans MS" w:hAnsi="Comic Sans MS"/>
          <w:bCs/>
          <w:sz w:val="20"/>
          <w:szCs w:val="20"/>
        </w:rPr>
        <w:t>AP Statistics is an introductory college-level statistics course that introduces students to the major concepts and tools for collecting, analyzing, and drawing conclusions from data. Students cultivate their understanding of statistics using technology, investigations, problem solving, and writing as they explore concepts like variation and distribution; patterns and uncertainty; and data-based predictions, decisions, and conclusions.</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681DA787" w14:textId="0527142E" w:rsidR="00A45B8F" w:rsidRPr="003551CC" w:rsidRDefault="007455AD" w:rsidP="00C015ED">
      <w:pPr>
        <w:spacing w:after="0" w:line="240" w:lineRule="auto"/>
        <w:rPr>
          <w:rFonts w:ascii="Comic Sans MS" w:hAnsi="Comic Sans MS"/>
          <w:sz w:val="19"/>
          <w:szCs w:val="19"/>
        </w:rPr>
      </w:pPr>
      <w:r w:rsidRPr="003551CC">
        <w:rPr>
          <w:rFonts w:ascii="Comic Sans MS" w:hAnsi="Comic Sans MS"/>
          <w:sz w:val="19"/>
          <w:szCs w:val="19"/>
        </w:rPr>
        <w:t xml:space="preserve">Unit 1: </w:t>
      </w:r>
      <w:r w:rsidR="00C015ED" w:rsidRPr="003551CC">
        <w:rPr>
          <w:rFonts w:ascii="Comic Sans MS" w:hAnsi="Comic Sans MS"/>
          <w:sz w:val="19"/>
          <w:szCs w:val="19"/>
        </w:rPr>
        <w:t>Exploring One-Variable Data</w:t>
      </w:r>
    </w:p>
    <w:p w14:paraId="290FE7D0" w14:textId="25018520"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2: Exploring Two-Variable Data</w:t>
      </w:r>
    </w:p>
    <w:p w14:paraId="7337D523" w14:textId="0D506B43"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3: Collecting Data</w:t>
      </w:r>
    </w:p>
    <w:p w14:paraId="7D127367" w14:textId="5BBC03EA"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4: Probability</w:t>
      </w:r>
      <w:r w:rsidR="003551CC" w:rsidRPr="003551CC">
        <w:rPr>
          <w:rFonts w:ascii="Comic Sans MS" w:hAnsi="Comic Sans MS"/>
          <w:sz w:val="19"/>
          <w:szCs w:val="19"/>
        </w:rPr>
        <w:t>, Random Variables, and Probability Distributions</w:t>
      </w:r>
    </w:p>
    <w:p w14:paraId="2EAFFF42" w14:textId="0CEF7730"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5: Sampling Distributions</w:t>
      </w:r>
    </w:p>
    <w:p w14:paraId="2277364B" w14:textId="20241DCD"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6: Inference for Categorical Data: Proportions</w:t>
      </w:r>
    </w:p>
    <w:p w14:paraId="7868743C" w14:textId="3C8925FB"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7: Inference for Quantitative Data: Means</w:t>
      </w:r>
    </w:p>
    <w:p w14:paraId="5999878E" w14:textId="336F43B2"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8: Inference for Categorical Data:  Chi-Square</w:t>
      </w:r>
    </w:p>
    <w:p w14:paraId="57978D8A" w14:textId="1ADC9662" w:rsid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9: Inference for Quantitative Data: Slop</w:t>
      </w:r>
      <w:r>
        <w:rPr>
          <w:rFonts w:ascii="Comic Sans MS" w:hAnsi="Comic Sans MS"/>
          <w:sz w:val="19"/>
          <w:szCs w:val="19"/>
        </w:rPr>
        <w:t>es</w:t>
      </w:r>
    </w:p>
    <w:p w14:paraId="6498606A" w14:textId="77777777" w:rsidR="003551CC" w:rsidRDefault="003551CC" w:rsidP="00C015ED">
      <w:pPr>
        <w:spacing w:after="0" w:line="240" w:lineRule="auto"/>
        <w:rPr>
          <w:rFonts w:ascii="Comic Sans MS" w:hAnsi="Comic Sans MS"/>
          <w:sz w:val="19"/>
          <w:szCs w:val="19"/>
        </w:rPr>
      </w:pPr>
    </w:p>
    <w:p w14:paraId="53F8885D" w14:textId="77777777" w:rsidR="003551CC" w:rsidRPr="003551CC" w:rsidRDefault="003551CC" w:rsidP="00C015ED">
      <w:pPr>
        <w:spacing w:after="0" w:line="240" w:lineRule="auto"/>
        <w:rPr>
          <w:rFonts w:ascii="Comic Sans MS" w:hAnsi="Comic Sans MS"/>
          <w:b/>
          <w:sz w:val="19"/>
          <w:szCs w:val="19"/>
        </w:rPr>
      </w:pPr>
    </w:p>
    <w:p w14:paraId="2189009C" w14:textId="174FEF2F" w:rsidR="0064188E" w:rsidRDefault="00332873" w:rsidP="007962D4">
      <w:pPr>
        <w:spacing w:after="0" w:line="240" w:lineRule="auto"/>
        <w:rPr>
          <w:rFonts w:ascii="Comic Sans MS" w:hAnsi="Comic Sans MS"/>
          <w:b/>
          <w:sz w:val="20"/>
          <w:szCs w:val="20"/>
        </w:rPr>
      </w:pPr>
      <w:r>
        <w:rPr>
          <w:rFonts w:ascii="Comic Sans MS" w:hAnsi="Comic Sans MS"/>
          <w:b/>
          <w:sz w:val="20"/>
          <w:szCs w:val="20"/>
        </w:rPr>
        <w:t>Grading Policy</w:t>
      </w:r>
      <w:r w:rsidR="0064188E" w:rsidRPr="001C2A9A">
        <w:rPr>
          <w:rFonts w:ascii="Comic Sans MS" w:hAnsi="Comic Sans MS"/>
          <w:b/>
          <w:sz w:val="20"/>
          <w:szCs w:val="20"/>
        </w:rPr>
        <w:t>:</w:t>
      </w: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056A23DE"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61DD19D2"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Launchpad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w:t>
      </w:r>
      <w:proofErr w:type="spellStart"/>
      <w:r w:rsidRPr="00997359">
        <w:rPr>
          <w:rFonts w:ascii="Comic Sans MS" w:hAnsi="Comic Sans MS"/>
          <w:sz w:val="20"/>
          <w:szCs w:val="20"/>
        </w:rPr>
        <w:t>Classlink</w:t>
      </w:r>
      <w:proofErr w:type="spellEnd"/>
      <w:r w:rsidRPr="00997359">
        <w:rPr>
          <w:rFonts w:ascii="Comic Sans MS" w:hAnsi="Comic Sans MS"/>
          <w:sz w:val="20"/>
          <w:szCs w:val="20"/>
        </w:rPr>
        <w:t xml:space="preserve"> app to your device 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6946F747" w:rsidR="00997359" w:rsidRPr="0048655C" w:rsidRDefault="00344D00" w:rsidP="00060D65">
      <w:pPr>
        <w:numPr>
          <w:ilvl w:val="0"/>
          <w:numId w:val="10"/>
        </w:numPr>
        <w:spacing w:after="0" w:line="240" w:lineRule="auto"/>
        <w:rPr>
          <w:rFonts w:ascii="Comic Sans MS" w:hAnsi="Comic Sans MS"/>
          <w:b/>
          <w:sz w:val="20"/>
          <w:szCs w:val="20"/>
        </w:rPr>
      </w:pPr>
      <w:r>
        <w:rPr>
          <w:rFonts w:ascii="Comic Sans MS" w:hAnsi="Comic Sans MS"/>
          <w:sz w:val="20"/>
          <w:szCs w:val="20"/>
        </w:rPr>
        <w:t>St</w:t>
      </w:r>
      <w:r w:rsidR="0048655C">
        <w:rPr>
          <w:rFonts w:ascii="Comic Sans MS" w:hAnsi="Comic Sans MS"/>
          <w:sz w:val="20"/>
          <w:szCs w:val="20"/>
        </w:rPr>
        <w:t xml:space="preserve">arnes, Tabor, Yates, and Moore. </w:t>
      </w:r>
      <w:r w:rsidR="0048655C" w:rsidRPr="0048655C">
        <w:rPr>
          <w:rFonts w:ascii="Comic Sans MS" w:hAnsi="Comic Sans MS"/>
          <w:i/>
          <w:iCs/>
          <w:sz w:val="20"/>
          <w:szCs w:val="20"/>
        </w:rPr>
        <w:t>The Practice of Statistics for the AP Exam</w:t>
      </w:r>
      <w:r w:rsidR="0048655C">
        <w:rPr>
          <w:rFonts w:ascii="Comic Sans MS" w:hAnsi="Comic Sans MS"/>
          <w:sz w:val="20"/>
          <w:szCs w:val="20"/>
        </w:rPr>
        <w:t xml:space="preserve">. W. H. Freeman. </w:t>
      </w:r>
    </w:p>
    <w:p w14:paraId="46EF3DC5" w14:textId="77777777" w:rsidR="0048655C" w:rsidRPr="009166B8" w:rsidRDefault="0048655C" w:rsidP="0048655C">
      <w:pPr>
        <w:spacing w:after="0" w:line="240" w:lineRule="auto"/>
        <w:ind w:left="720"/>
        <w:rPr>
          <w:rFonts w:ascii="Comic Sans MS" w:hAnsi="Comic Sans MS"/>
          <w:b/>
          <w:sz w:val="20"/>
          <w:szCs w:val="20"/>
        </w:rPr>
      </w:pPr>
    </w:p>
    <w:p w14:paraId="0B84B0A8" w14:textId="70979EBC" w:rsidR="009166B8" w:rsidRPr="009166B8" w:rsidRDefault="009166B8" w:rsidP="009166B8">
      <w:pPr>
        <w:spacing w:after="0" w:line="240" w:lineRule="auto"/>
        <w:ind w:left="360"/>
        <w:rPr>
          <w:rFonts w:ascii="Comic Sans MS" w:hAnsi="Comic Sans MS"/>
          <w:b/>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lastRenderedPageBreak/>
        <w:t>Late/Missing Assignments</w:t>
      </w:r>
      <w:r w:rsidR="00615452" w:rsidRPr="001C2A9A">
        <w:rPr>
          <w:rFonts w:ascii="Comic Sans MS" w:hAnsi="Comic Sans MS"/>
          <w:b/>
          <w:sz w:val="20"/>
          <w:szCs w:val="20"/>
        </w:rPr>
        <w:t>:</w:t>
      </w:r>
    </w:p>
    <w:p w14:paraId="556183F8" w14:textId="77777777" w:rsidR="009166B8" w:rsidRPr="00A45B8F" w:rsidRDefault="009166B8" w:rsidP="00A45B8F">
      <w:pPr>
        <w:pStyle w:val="ListParagraph"/>
        <w:numPr>
          <w:ilvl w:val="0"/>
          <w:numId w:val="11"/>
        </w:numPr>
        <w:spacing w:after="0" w:line="240" w:lineRule="auto"/>
        <w:rPr>
          <w:rFonts w:ascii="Comic Sans MS" w:hAnsi="Comic Sans MS"/>
          <w:b/>
          <w:bCs/>
          <w:sz w:val="20"/>
          <w:szCs w:val="20"/>
        </w:rPr>
      </w:pPr>
      <w:r w:rsidRPr="00A45B8F">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sidRPr="00A45B8F">
        <w:rPr>
          <w:rFonts w:ascii="Comic Sans MS" w:hAnsi="Comic Sans MS"/>
          <w:b/>
          <w:bCs/>
          <w:sz w:val="20"/>
          <w:szCs w:val="20"/>
        </w:rPr>
        <w:t xml:space="preserve"> </w:t>
      </w:r>
    </w:p>
    <w:p w14:paraId="073281E8" w14:textId="786BD4CA"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Multiple incidents of late work may result in teacher-student-parent conferences to examine and correct the student’s work habits through an academic contract.</w:t>
      </w:r>
    </w:p>
    <w:p w14:paraId="37AE6491" w14:textId="019A511F"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Scores may be reduced by 5% per school day for a 25% maximum reduction (five school days).</w:t>
      </w:r>
    </w:p>
    <w:p w14:paraId="3854ECDD" w14:textId="4EF87EA2"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Share the plan with their parent and teacher for approval and signatures.</w:t>
      </w:r>
    </w:p>
    <w:p w14:paraId="7730471D"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Upon satisfactory completion of the plan, as determined by the teacher, student should be given a minimum of one opportunity to be reassessed.</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 xml:space="preserve">peers, school property, and </w:t>
      </w:r>
      <w:proofErr w:type="gramStart"/>
      <w:r w:rsidR="00B25159">
        <w:rPr>
          <w:rFonts w:ascii="Comic Sans MS" w:hAnsi="Comic Sans MS"/>
          <w:sz w:val="20"/>
          <w:szCs w:val="20"/>
        </w:rPr>
        <w:t>teachers</w:t>
      </w:r>
      <w:proofErr w:type="gramEnd"/>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Come to class on time, be prepared, participate, and stay on </w:t>
      </w:r>
      <w:proofErr w:type="gramStart"/>
      <w:r>
        <w:rPr>
          <w:rFonts w:ascii="Comic Sans MS" w:hAnsi="Comic Sans MS"/>
          <w:sz w:val="20"/>
          <w:szCs w:val="20"/>
        </w:rPr>
        <w:t>task</w:t>
      </w:r>
      <w:proofErr w:type="gramEnd"/>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positive: learn from mistakes and celebrate each other’s </w:t>
      </w:r>
      <w:proofErr w:type="gramStart"/>
      <w:r>
        <w:rPr>
          <w:rFonts w:ascii="Comic Sans MS" w:hAnsi="Comic Sans MS"/>
          <w:sz w:val="20"/>
          <w:szCs w:val="20"/>
        </w:rPr>
        <w:t>success</w:t>
      </w:r>
      <w:proofErr w:type="gramEnd"/>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5A18C39A" w:rsidR="00240E8D" w:rsidRPr="00CD67ED" w:rsidRDefault="001E0C4E"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Offense: </w:t>
      </w:r>
      <w:r w:rsidR="00663CDD">
        <w:rPr>
          <w:rFonts w:ascii="Comic Sans MS" w:hAnsi="Comic Sans MS"/>
          <w:sz w:val="20"/>
          <w:szCs w:val="20"/>
        </w:rPr>
        <w:t xml:space="preserve">Verbal </w:t>
      </w:r>
      <w:r w:rsidR="000C70CD" w:rsidRPr="001C2A9A">
        <w:rPr>
          <w:rFonts w:ascii="Comic Sans MS" w:hAnsi="Comic Sans MS"/>
          <w:sz w:val="20"/>
          <w:szCs w:val="20"/>
        </w:rPr>
        <w:t>Warning</w:t>
      </w:r>
    </w:p>
    <w:p w14:paraId="58AD6844" w14:textId="23D6D070" w:rsidR="00240E8D"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Offense: </w:t>
      </w:r>
      <w:r w:rsidR="000C70CD" w:rsidRPr="001C2A9A">
        <w:rPr>
          <w:rFonts w:ascii="Comic Sans MS" w:hAnsi="Comic Sans MS"/>
          <w:sz w:val="20"/>
          <w:szCs w:val="20"/>
        </w:rPr>
        <w:t xml:space="preserve">Parent Contact </w:t>
      </w:r>
    </w:p>
    <w:p w14:paraId="0879823B" w14:textId="3F73A7BA" w:rsidR="00CD67ED" w:rsidRPr="001C2A9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Offense: </w:t>
      </w:r>
      <w:r w:rsidR="00CD67ED">
        <w:rPr>
          <w:rFonts w:ascii="Comic Sans MS" w:hAnsi="Comic Sans MS"/>
          <w:sz w:val="20"/>
          <w:szCs w:val="20"/>
        </w:rPr>
        <w:t>Detention</w:t>
      </w:r>
    </w:p>
    <w:p w14:paraId="48EC530D" w14:textId="2155CF1B" w:rsidR="00BF242A" w:rsidRPr="001C2A9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Offense: </w:t>
      </w:r>
      <w:r w:rsidR="004611B2" w:rsidRPr="001C2A9A">
        <w:rPr>
          <w:rFonts w:ascii="Comic Sans MS" w:hAnsi="Comic Sans MS"/>
          <w:sz w:val="20"/>
          <w:szCs w:val="20"/>
        </w:rPr>
        <w:t xml:space="preserve">Office </w:t>
      </w:r>
      <w:r w:rsidR="000C70CD" w:rsidRPr="001C2A9A">
        <w:rPr>
          <w:rFonts w:ascii="Comic Sans MS" w:hAnsi="Comic Sans MS"/>
          <w:sz w:val="20"/>
          <w:szCs w:val="20"/>
        </w:rPr>
        <w:t>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53D5C625"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 xml:space="preserve">Spiral or </w:t>
      </w:r>
      <w:r w:rsidR="00332873">
        <w:rPr>
          <w:rFonts w:ascii="Comic Sans MS" w:hAnsi="Comic Sans MS"/>
          <w:sz w:val="20"/>
          <w:szCs w:val="20"/>
        </w:rPr>
        <w:t>c</w:t>
      </w:r>
      <w:r w:rsidRPr="001C2A9A">
        <w:rPr>
          <w:rFonts w:ascii="Comic Sans MS" w:hAnsi="Comic Sans MS"/>
          <w:sz w:val="20"/>
          <w:szCs w:val="20"/>
        </w:rPr>
        <w:t xml:space="preserve">omposition </w:t>
      </w:r>
      <w:r w:rsidR="00332873">
        <w:rPr>
          <w:rFonts w:ascii="Comic Sans MS" w:hAnsi="Comic Sans MS"/>
          <w:sz w:val="20"/>
          <w:szCs w:val="20"/>
        </w:rPr>
        <w:t>n</w:t>
      </w:r>
      <w:r w:rsidRPr="001C2A9A">
        <w:rPr>
          <w:rFonts w:ascii="Comic Sans MS" w:hAnsi="Comic Sans MS"/>
          <w:sz w:val="20"/>
          <w:szCs w:val="20"/>
        </w:rPr>
        <w:t>otebook</w:t>
      </w:r>
    </w:p>
    <w:p w14:paraId="4CA1131D" w14:textId="5571D241"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3983BB17" w14:textId="6DA5B056" w:rsidR="00332873" w:rsidRPr="001C2A9A" w:rsidRDefault="00332873" w:rsidP="00240E8D">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Graphing paper</w:t>
      </w:r>
    </w:p>
    <w:p w14:paraId="5C9FD35F" w14:textId="5BDEDBC1"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E383AD5">
            <wp:simplePos x="0" y="0"/>
            <wp:positionH relativeFrom="margin">
              <wp:align>right</wp:align>
            </wp:positionH>
            <wp:positionV relativeFrom="paragraph">
              <wp:posOffset>175260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997359">
        <w:rPr>
          <w:rFonts w:ascii="Comic Sans MS" w:hAnsi="Comic Sans MS"/>
          <w:sz w:val="20"/>
          <w:szCs w:val="20"/>
        </w:rPr>
        <w:t xml:space="preserve"> with pockets</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p w14:paraId="376E93DF" w14:textId="3C6C47ED" w:rsidR="00240E8D" w:rsidRPr="00997359" w:rsidRDefault="00240E8D" w:rsidP="00997359">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Highlighters</w:t>
      </w:r>
    </w:p>
    <w:p w14:paraId="67EA3DBA" w14:textId="25F4008B"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Dry-</w:t>
      </w:r>
      <w:r w:rsidR="00332873">
        <w:rPr>
          <w:rFonts w:ascii="Comic Sans MS" w:hAnsi="Comic Sans MS"/>
          <w:sz w:val="20"/>
          <w:szCs w:val="20"/>
        </w:rPr>
        <w:t>e</w:t>
      </w:r>
      <w:r w:rsidRPr="001C2A9A">
        <w:rPr>
          <w:rFonts w:ascii="Comic Sans MS" w:hAnsi="Comic Sans MS"/>
          <w:sz w:val="20"/>
          <w:szCs w:val="20"/>
        </w:rPr>
        <w:t xml:space="preserve">rase </w:t>
      </w:r>
      <w:r w:rsidR="00332873">
        <w:rPr>
          <w:rFonts w:ascii="Comic Sans MS" w:hAnsi="Comic Sans MS"/>
          <w:sz w:val="20"/>
          <w:szCs w:val="20"/>
        </w:rPr>
        <w:t>m</w:t>
      </w:r>
      <w:r w:rsidRPr="001C2A9A">
        <w:rPr>
          <w:rFonts w:ascii="Comic Sans MS" w:hAnsi="Comic Sans MS"/>
          <w:sz w:val="20"/>
          <w:szCs w:val="20"/>
        </w:rPr>
        <w:t>arker</w:t>
      </w:r>
    </w:p>
    <w:p w14:paraId="78A70DE1" w14:textId="5727B89E" w:rsidR="00B171CF" w:rsidRPr="009166B8" w:rsidRDefault="00997359" w:rsidP="009166B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Ti-84 Plus CE graphing calculator</w:t>
      </w:r>
    </w:p>
    <w:sectPr w:rsidR="00B171CF" w:rsidRPr="009166B8"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E7F7" w14:textId="77777777" w:rsidR="00560EC5" w:rsidRDefault="00560EC5" w:rsidP="009166B8">
      <w:pPr>
        <w:spacing w:after="0" w:line="240" w:lineRule="auto"/>
      </w:pPr>
      <w:r>
        <w:separator/>
      </w:r>
    </w:p>
  </w:endnote>
  <w:endnote w:type="continuationSeparator" w:id="0">
    <w:p w14:paraId="2E82A771" w14:textId="77777777" w:rsidR="00560EC5" w:rsidRDefault="00560EC5"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6BDF" w14:textId="77777777" w:rsidR="00560EC5" w:rsidRDefault="00560EC5" w:rsidP="009166B8">
      <w:pPr>
        <w:spacing w:after="0" w:line="240" w:lineRule="auto"/>
      </w:pPr>
      <w:r>
        <w:separator/>
      </w:r>
    </w:p>
  </w:footnote>
  <w:footnote w:type="continuationSeparator" w:id="0">
    <w:p w14:paraId="0223997D" w14:textId="77777777" w:rsidR="00560EC5" w:rsidRDefault="00560EC5"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C68"/>
    <w:multiLevelType w:val="hybridMultilevel"/>
    <w:tmpl w:val="5DB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7"/>
  </w:num>
  <w:num w:numId="2" w16cid:durableId="2096196576">
    <w:abstractNumId w:val="5"/>
  </w:num>
  <w:num w:numId="3" w16cid:durableId="1668703606">
    <w:abstractNumId w:val="1"/>
  </w:num>
  <w:num w:numId="4" w16cid:durableId="1799758198">
    <w:abstractNumId w:val="9"/>
  </w:num>
  <w:num w:numId="5" w16cid:durableId="203761876">
    <w:abstractNumId w:val="0"/>
  </w:num>
  <w:num w:numId="6" w16cid:durableId="273832872">
    <w:abstractNumId w:val="2"/>
  </w:num>
  <w:num w:numId="7" w16cid:durableId="681273918">
    <w:abstractNumId w:val="3"/>
  </w:num>
  <w:num w:numId="8" w16cid:durableId="2031032118">
    <w:abstractNumId w:val="8"/>
  </w:num>
  <w:num w:numId="9" w16cid:durableId="176315978">
    <w:abstractNumId w:val="6"/>
  </w:num>
  <w:num w:numId="10" w16cid:durableId="597642174">
    <w:abstractNumId w:val="10"/>
  </w:num>
  <w:num w:numId="11" w16cid:durableId="193327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282"/>
    <w:rsid w:val="000A4F68"/>
    <w:rsid w:val="000C70CD"/>
    <w:rsid w:val="001025E0"/>
    <w:rsid w:val="00133FDF"/>
    <w:rsid w:val="0015163D"/>
    <w:rsid w:val="0018585C"/>
    <w:rsid w:val="001A1A57"/>
    <w:rsid w:val="001A4330"/>
    <w:rsid w:val="001C2A9A"/>
    <w:rsid w:val="001D6D17"/>
    <w:rsid w:val="001D6E6A"/>
    <w:rsid w:val="001E0C4E"/>
    <w:rsid w:val="0022196E"/>
    <w:rsid w:val="00240C3A"/>
    <w:rsid w:val="00240E8D"/>
    <w:rsid w:val="00245D43"/>
    <w:rsid w:val="00274C34"/>
    <w:rsid w:val="002A27E7"/>
    <w:rsid w:val="002B476F"/>
    <w:rsid w:val="002B5687"/>
    <w:rsid w:val="002D3704"/>
    <w:rsid w:val="00302605"/>
    <w:rsid w:val="0030437E"/>
    <w:rsid w:val="0030567B"/>
    <w:rsid w:val="00322B6A"/>
    <w:rsid w:val="00324216"/>
    <w:rsid w:val="0033160C"/>
    <w:rsid w:val="00332873"/>
    <w:rsid w:val="00333A35"/>
    <w:rsid w:val="00336199"/>
    <w:rsid w:val="00344D00"/>
    <w:rsid w:val="003551CC"/>
    <w:rsid w:val="00392017"/>
    <w:rsid w:val="003C1A1E"/>
    <w:rsid w:val="003C3A3B"/>
    <w:rsid w:val="003F0712"/>
    <w:rsid w:val="004140F0"/>
    <w:rsid w:val="00414E9E"/>
    <w:rsid w:val="0044152F"/>
    <w:rsid w:val="004478F0"/>
    <w:rsid w:val="00457A8A"/>
    <w:rsid w:val="00460C07"/>
    <w:rsid w:val="004611B2"/>
    <w:rsid w:val="0048655C"/>
    <w:rsid w:val="004A011B"/>
    <w:rsid w:val="004A06B2"/>
    <w:rsid w:val="004A6F08"/>
    <w:rsid w:val="004E5DA7"/>
    <w:rsid w:val="004E60B5"/>
    <w:rsid w:val="004F22B1"/>
    <w:rsid w:val="004F3FBD"/>
    <w:rsid w:val="00507F5E"/>
    <w:rsid w:val="0052158C"/>
    <w:rsid w:val="00560EC5"/>
    <w:rsid w:val="00561253"/>
    <w:rsid w:val="005B0620"/>
    <w:rsid w:val="005F2555"/>
    <w:rsid w:val="005F28CD"/>
    <w:rsid w:val="005F6670"/>
    <w:rsid w:val="006119DE"/>
    <w:rsid w:val="00615452"/>
    <w:rsid w:val="00635647"/>
    <w:rsid w:val="0064188E"/>
    <w:rsid w:val="006629E0"/>
    <w:rsid w:val="00663CDD"/>
    <w:rsid w:val="00687D7B"/>
    <w:rsid w:val="006B0803"/>
    <w:rsid w:val="006B17E9"/>
    <w:rsid w:val="006B4E94"/>
    <w:rsid w:val="006B7758"/>
    <w:rsid w:val="006B7CFD"/>
    <w:rsid w:val="007455AD"/>
    <w:rsid w:val="00770617"/>
    <w:rsid w:val="007962D4"/>
    <w:rsid w:val="007A696F"/>
    <w:rsid w:val="007D4CD8"/>
    <w:rsid w:val="007D5DE6"/>
    <w:rsid w:val="00816FDC"/>
    <w:rsid w:val="00831D1E"/>
    <w:rsid w:val="0084017D"/>
    <w:rsid w:val="00853A76"/>
    <w:rsid w:val="008F146F"/>
    <w:rsid w:val="009166B8"/>
    <w:rsid w:val="009223F1"/>
    <w:rsid w:val="00940B29"/>
    <w:rsid w:val="00950649"/>
    <w:rsid w:val="00963AC5"/>
    <w:rsid w:val="00997359"/>
    <w:rsid w:val="00A11589"/>
    <w:rsid w:val="00A25A62"/>
    <w:rsid w:val="00A33B8B"/>
    <w:rsid w:val="00A45B8F"/>
    <w:rsid w:val="00A460E0"/>
    <w:rsid w:val="00A56195"/>
    <w:rsid w:val="00A73B76"/>
    <w:rsid w:val="00A852FD"/>
    <w:rsid w:val="00AC12E3"/>
    <w:rsid w:val="00B069E2"/>
    <w:rsid w:val="00B074DA"/>
    <w:rsid w:val="00B171CF"/>
    <w:rsid w:val="00B25159"/>
    <w:rsid w:val="00B30656"/>
    <w:rsid w:val="00B82114"/>
    <w:rsid w:val="00B9382A"/>
    <w:rsid w:val="00B93FDF"/>
    <w:rsid w:val="00BA5251"/>
    <w:rsid w:val="00BC1E5B"/>
    <w:rsid w:val="00BF242A"/>
    <w:rsid w:val="00C015ED"/>
    <w:rsid w:val="00C62F69"/>
    <w:rsid w:val="00C8194D"/>
    <w:rsid w:val="00C85119"/>
    <w:rsid w:val="00C9148B"/>
    <w:rsid w:val="00C91ED9"/>
    <w:rsid w:val="00C97750"/>
    <w:rsid w:val="00CB0DCE"/>
    <w:rsid w:val="00CC5200"/>
    <w:rsid w:val="00CD67ED"/>
    <w:rsid w:val="00D11651"/>
    <w:rsid w:val="00D1449F"/>
    <w:rsid w:val="00D15A33"/>
    <w:rsid w:val="00D247D0"/>
    <w:rsid w:val="00D43B8F"/>
    <w:rsid w:val="00D5620D"/>
    <w:rsid w:val="00D77CA3"/>
    <w:rsid w:val="00D96E66"/>
    <w:rsid w:val="00DC18CC"/>
    <w:rsid w:val="00DF3108"/>
    <w:rsid w:val="00DF4D83"/>
    <w:rsid w:val="00E151B2"/>
    <w:rsid w:val="00E279F8"/>
    <w:rsid w:val="00E516FD"/>
    <w:rsid w:val="00E8307E"/>
    <w:rsid w:val="00E87ECF"/>
    <w:rsid w:val="00EB7EB2"/>
    <w:rsid w:val="00EC6EB5"/>
    <w:rsid w:val="00ED0A63"/>
    <w:rsid w:val="00F4193B"/>
    <w:rsid w:val="00F87BA5"/>
    <w:rsid w:val="00F975E0"/>
    <w:rsid w:val="00FB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58</cp:revision>
  <cp:lastPrinted>2022-08-09T15:19:00Z</cp:lastPrinted>
  <dcterms:created xsi:type="dcterms:W3CDTF">2022-08-08T01:26:00Z</dcterms:created>
  <dcterms:modified xsi:type="dcterms:W3CDTF">2024-07-31T20:04:00Z</dcterms:modified>
</cp:coreProperties>
</file>